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ENCORE LONG BIAS FUNDO DE INVESTIMENTO FINANCEIRO EM COTAS DE FUNDOS DE INVESTIMENTO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37.487.351/0001-89</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ENCORE LONG BIAS FUNDO DE INVESTIMENTO FINANCEIRO EM COTAS DE FUNDOS DE INVESTIMENTO MULTIMERCADO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37.487.351/0001-89</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ENCORE GESTAO DE RECURSOS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37.947.185/0001-56</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lastRenderedPageBreak/>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 ESTAR EXPOSTO A SIGNIFICATIVA CONCENTRAÇÃO EM ATIVOS FINANCEIROS DE POUCOS EMISSORES, COM OS RISCOS DAÍ DECORRENTES.</w:t>
            </w:r>
          </w:p>
          <w:p w14:paraId="2758E9DC" w14:textId="1910702B" w:rsidR="00F0074E" w:rsidRDefault="008D4536" w:rsidP="00F0074E">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p>
          <w:p w14:paraId="2E924129"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4AFD1F55"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22BCA97B"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3E30D514"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16D4AD28"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3B4919C7"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79DD080E"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01E2CF76"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5882AC87"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4BAEB6B9" w14:textId="77777777" w:rsidR="00DD2CE6" w:rsidRDefault="00DD2CE6" w:rsidP="00F0074E">
            <w:pPr>
              <w:tabs>
                <w:tab w:val="left" w:pos="702"/>
              </w:tabs>
              <w:autoSpaceDE w:val="0"/>
              <w:autoSpaceDN w:val="0"/>
              <w:adjustRightInd w:val="0"/>
              <w:spacing w:after="120"/>
              <w:jc w:val="both"/>
              <w:rPr>
                <w:rFonts w:ascii="Arial Narrow" w:hAnsi="Arial Narrow" w:cs="Arial"/>
                <w:color w:val="000000"/>
                <w:sz w:val="24"/>
                <w:szCs w:val="24"/>
              </w:rPr>
            </w:pP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"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"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64455628" w14:textId="77777777" w:rsidR="00DD38A8" w:rsidRDefault="00DD38A8"/>
    <w:sectPr w:rsidR="00DD38A8" w:rsidSect="00F83D73">
      <w:headerReference w:type="default" r:id="rId12"/>
      <w:footerReference w:type="default" r:id="rId13"/>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33A66" w14:textId="77777777" w:rsidR="00DD38A8" w:rsidRDefault="00DD38A8">
      <w:r>
        <w:separator/>
      </w:r>
    </w:p>
  </w:endnote>
  <w:endnote w:type="continuationSeparator" w:id="0">
    <w:p w14:paraId="3EFDE5C2" w14:textId="77777777" w:rsidR="00DD38A8" w:rsidRDefault="00DD3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8" w:name="_Hlk49973862"/>
    <w:r w:rsidRPr="003E53D4">
      <w:rPr>
        <w:rFonts w:ascii="Arial" w:hAnsi="Arial" w:cs="Arial"/>
        <w:bCs/>
        <w:color w:val="102653"/>
        <w:lang w:val="pt-BR"/>
      </w:rPr>
      <w:t>BTG Pactual</w:t>
    </w:r>
  </w:p>
  <w:p w14:paraId="0202138C" w14:textId="15E3CB76" w:rsidR="00C45636" w:rsidRPr="00CA5ADE" w:rsidRDefault="00CA5ADE" w:rsidP="00CA5ADE">
    <w:pPr>
      <w:pStyle w:val="Rodap"/>
      <w:rPr>
        <w:color w:val="102653"/>
        <w:sz w:val="18"/>
      </w:rPr>
    </w:pPr>
    <w:bookmarkStart w:id="9"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8"/>
    <w:bookmarkEnd w:id="9"/>
    <w:r>
      <w:rPr>
        <w:rFonts w:ascii="Arial" w:hAnsi="Arial" w:cs="Arial"/>
        <w:color w:val="102653"/>
        <w:sz w:val="18"/>
        <w:szCs w:val="18"/>
      </w:rPr>
      <w:t xml:space="preserve">m                                                                                      </w:t>
    </w:r>
    <w:r w:rsidRPr="005C1D72">
      <w:rPr>
        <w:rStyle w:val="Nmerodepgina"/>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71BB1" w14:textId="77777777" w:rsidR="00DD38A8" w:rsidRDefault="00DD38A8">
      <w:r>
        <w:separator/>
      </w:r>
    </w:p>
  </w:footnote>
  <w:footnote w:type="continuationSeparator" w:id="0">
    <w:p w14:paraId="38C7A929" w14:textId="77777777" w:rsidR="00DD38A8" w:rsidRDefault="00DD3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Cabealho"/>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10;&#10;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10;&#10;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Ks7tc8A91488ss/ZppoH8Mf8CuERdH93tnuyMVKKN6oUQ+rQsW3qVSNrBtzLVYUscXY3SvoVE/1qUA1wpSbow==" w:salt="CGtXb9E79aXvesrbJr0GOg=="/>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43E4"/>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6379"/>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2CE6"/>
    <w:rsid w:val="00DD3044"/>
    <w:rsid w:val="00DD38A8"/>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26C"/>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630"/>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Ttulo1">
    <w:name w:val="heading 1"/>
    <w:basedOn w:val="Normal"/>
    <w:next w:val="Normal"/>
    <w:qFormat/>
    <w:rsid w:val="00BC45F0"/>
    <w:pPr>
      <w:keepNext/>
      <w:jc w:val="right"/>
      <w:outlineLvl w:val="0"/>
    </w:pPr>
    <w:rPr>
      <w:sz w:val="24"/>
    </w:rPr>
  </w:style>
  <w:style w:type="paragraph" w:styleId="Ttulo2">
    <w:name w:val="heading 2"/>
    <w:basedOn w:val="Normal"/>
    <w:next w:val="Normal"/>
    <w:qFormat/>
    <w:rsid w:val="00BC45F0"/>
    <w:pPr>
      <w:keepNext/>
      <w:spacing w:line="120" w:lineRule="auto"/>
      <w:outlineLvl w:val="1"/>
    </w:pPr>
    <w:rPr>
      <w:b/>
      <w:sz w:val="18"/>
    </w:rPr>
  </w:style>
  <w:style w:type="paragraph" w:styleId="Ttulo3">
    <w:name w:val="heading 3"/>
    <w:basedOn w:val="Normal"/>
    <w:next w:val="Normal"/>
    <w:qFormat/>
    <w:rsid w:val="00BC45F0"/>
    <w:pPr>
      <w:keepNext/>
      <w:spacing w:after="60"/>
      <w:ind w:right="-165"/>
      <w:outlineLvl w:val="2"/>
    </w:pPr>
    <w:rPr>
      <w:b/>
      <w:sz w:val="18"/>
    </w:rPr>
  </w:style>
  <w:style w:type="paragraph" w:styleId="Ttulo4">
    <w:name w:val="heading 4"/>
    <w:basedOn w:val="Normal"/>
    <w:next w:val="Normal"/>
    <w:qFormat/>
    <w:rsid w:val="00BC45F0"/>
    <w:pPr>
      <w:keepNext/>
      <w:tabs>
        <w:tab w:val="left" w:pos="3402"/>
      </w:tabs>
      <w:spacing w:after="60"/>
      <w:ind w:right="-14"/>
      <w:outlineLvl w:val="3"/>
    </w:pPr>
    <w:rPr>
      <w:b/>
      <w:sz w:val="18"/>
    </w:rPr>
  </w:style>
  <w:style w:type="paragraph" w:styleId="Ttulo5">
    <w:name w:val="heading 5"/>
    <w:basedOn w:val="Normal"/>
    <w:next w:val="Normal"/>
    <w:qFormat/>
    <w:rsid w:val="00BC45F0"/>
    <w:pPr>
      <w:keepNext/>
      <w:spacing w:after="60"/>
      <w:outlineLvl w:val="4"/>
    </w:pPr>
    <w:rPr>
      <w:b/>
      <w:sz w:val="18"/>
    </w:rPr>
  </w:style>
  <w:style w:type="paragraph" w:styleId="Ttulo6">
    <w:name w:val="heading 6"/>
    <w:basedOn w:val="Normal"/>
    <w:next w:val="Normal"/>
    <w:qFormat/>
    <w:rsid w:val="00BC45F0"/>
    <w:pPr>
      <w:keepNext/>
      <w:tabs>
        <w:tab w:val="left" w:pos="7797"/>
      </w:tabs>
      <w:spacing w:after="60"/>
      <w:ind w:left="-32" w:right="-107"/>
      <w:outlineLvl w:val="5"/>
    </w:pPr>
    <w:rPr>
      <w:b/>
      <w:sz w:val="18"/>
    </w:rPr>
  </w:style>
  <w:style w:type="paragraph" w:styleId="Ttulo7">
    <w:name w:val="heading 7"/>
    <w:basedOn w:val="Normal"/>
    <w:next w:val="Normal"/>
    <w:qFormat/>
    <w:rsid w:val="00BC45F0"/>
    <w:pPr>
      <w:keepNext/>
      <w:spacing w:after="60"/>
      <w:ind w:left="284" w:right="-851"/>
      <w:outlineLvl w:val="6"/>
    </w:pPr>
    <w:rPr>
      <w:b/>
      <w:sz w:val="22"/>
    </w:rPr>
  </w:style>
  <w:style w:type="paragraph" w:styleId="Ttulo8">
    <w:name w:val="heading 8"/>
    <w:basedOn w:val="Normal"/>
    <w:next w:val="Normal"/>
    <w:qFormat/>
    <w:rsid w:val="00BC45F0"/>
    <w:pPr>
      <w:keepNext/>
      <w:spacing w:after="120"/>
      <w:jc w:val="center"/>
      <w:outlineLvl w:val="7"/>
    </w:pPr>
    <w:rPr>
      <w:b/>
    </w:rPr>
  </w:style>
  <w:style w:type="paragraph" w:styleId="Ttulo9">
    <w:name w:val="heading 9"/>
    <w:basedOn w:val="Normal"/>
    <w:next w:val="Normal"/>
    <w:qFormat/>
    <w:rsid w:val="00BC45F0"/>
    <w:pPr>
      <w:keepNext/>
      <w:tabs>
        <w:tab w:val="left" w:pos="35"/>
      </w:tabs>
      <w:jc w:val="center"/>
      <w:outlineLvl w:val="8"/>
    </w:pPr>
    <w:rPr>
      <w:b/>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845B71"/>
    <w:pPr>
      <w:tabs>
        <w:tab w:val="center" w:pos="4153"/>
        <w:tab w:val="right" w:pos="8306"/>
      </w:tabs>
    </w:pPr>
  </w:style>
  <w:style w:type="paragraph" w:styleId="Rodap">
    <w:name w:val="footer"/>
    <w:basedOn w:val="Normal"/>
    <w:link w:val="RodapChar"/>
    <w:uiPriority w:val="99"/>
    <w:rsid w:val="00845B71"/>
    <w:pPr>
      <w:tabs>
        <w:tab w:val="center" w:pos="4153"/>
        <w:tab w:val="right" w:pos="8306"/>
      </w:tabs>
    </w:pPr>
  </w:style>
  <w:style w:type="character" w:styleId="Nmerodepgina">
    <w:name w:val="page number"/>
    <w:basedOn w:val="Fontepargpadro"/>
    <w:rsid w:val="00845B71"/>
  </w:style>
  <w:style w:type="paragraph" w:customStyle="1" w:styleId="UBSBodyText">
    <w:name w:val="UBS Body Text"/>
    <w:basedOn w:val="Cabealho"/>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elacomgrade">
    <w:name w:val="Table Grid"/>
    <w:basedOn w:val="Tabela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Textoembloco"/>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Textoembloco">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Destinatrio">
    <w:name w:val="envelope address"/>
    <w:basedOn w:val="Normal"/>
    <w:rsid w:val="00BC45F0"/>
    <w:pPr>
      <w:framePr w:w="7920" w:h="1980" w:hRule="exact" w:hSpace="180" w:wrap="auto" w:hAnchor="page" w:xAlign="center" w:yAlign="bottom"/>
      <w:ind w:left="2880"/>
    </w:pPr>
    <w:rPr>
      <w:rFonts w:ascii="Arial" w:hAnsi="Arial"/>
      <w:b/>
    </w:rPr>
  </w:style>
  <w:style w:type="paragraph" w:styleId="Corpodetexto">
    <w:name w:val="Body Text"/>
    <w:basedOn w:val="Normal"/>
    <w:rsid w:val="00BC45F0"/>
    <w:pPr>
      <w:jc w:val="both"/>
    </w:pPr>
  </w:style>
  <w:style w:type="paragraph" w:styleId="Corpodetexto2">
    <w:name w:val="Body Text 2"/>
    <w:basedOn w:val="Normal"/>
    <w:rsid w:val="00BC45F0"/>
    <w:rPr>
      <w:b/>
    </w:rPr>
  </w:style>
  <w:style w:type="paragraph" w:styleId="Recuodecorpodetexto">
    <w:name w:val="Body Text Indent"/>
    <w:basedOn w:val="Normal"/>
    <w:rsid w:val="00BC45F0"/>
    <w:pPr>
      <w:tabs>
        <w:tab w:val="num" w:pos="426"/>
      </w:tabs>
      <w:spacing w:after="120"/>
      <w:ind w:left="426"/>
      <w:jc w:val="both"/>
    </w:pPr>
  </w:style>
  <w:style w:type="paragraph" w:styleId="Corpodetexto3">
    <w:name w:val="Body Text 3"/>
    <w:basedOn w:val="Normal"/>
    <w:rsid w:val="00BC45F0"/>
    <w:pPr>
      <w:spacing w:after="120" w:line="360" w:lineRule="auto"/>
      <w:jc w:val="both"/>
    </w:pPr>
    <w:rPr>
      <w:rFonts w:ascii="Arial" w:hAnsi="Arial"/>
      <w:sz w:val="22"/>
    </w:rPr>
  </w:style>
  <w:style w:type="paragraph" w:styleId="MapadoDocumento">
    <w:name w:val="Document Map"/>
    <w:basedOn w:val="Normal"/>
    <w:semiHidden/>
    <w:rsid w:val="00BC45F0"/>
    <w:pPr>
      <w:shd w:val="clear" w:color="auto" w:fill="000080"/>
    </w:pPr>
    <w:rPr>
      <w:rFonts w:ascii="Tahoma" w:hAnsi="Tahoma"/>
    </w:rPr>
  </w:style>
  <w:style w:type="paragraph" w:styleId="Recuodecorpodetexto2">
    <w:name w:val="Body Text Indent 2"/>
    <w:basedOn w:val="Normal"/>
    <w:rsid w:val="00BC45F0"/>
    <w:pPr>
      <w:tabs>
        <w:tab w:val="num" w:pos="426"/>
      </w:tabs>
      <w:ind w:left="426"/>
      <w:jc w:val="both"/>
    </w:pPr>
    <w:rPr>
      <w:rFonts w:ascii="Arial" w:hAnsi="Arial"/>
      <w:sz w:val="18"/>
    </w:rPr>
  </w:style>
  <w:style w:type="paragraph" w:styleId="Ttulo">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Recuodecorpodetexto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HiperlinkVisitado">
    <w:name w:val="FollowedHyperlink"/>
    <w:rsid w:val="00BC45F0"/>
    <w:rPr>
      <w:color w:val="800080"/>
      <w:u w:val="single"/>
    </w:rPr>
  </w:style>
  <w:style w:type="paragraph" w:styleId="Textodebalo">
    <w:name w:val="Balloon Text"/>
    <w:basedOn w:val="Normal"/>
    <w:semiHidden/>
    <w:rsid w:val="00BC45F0"/>
    <w:rPr>
      <w:rFonts w:ascii="Tahoma" w:hAnsi="Tahoma" w:cs="Tahoma"/>
      <w:sz w:val="16"/>
      <w:szCs w:val="16"/>
    </w:rPr>
  </w:style>
  <w:style w:type="table" w:customStyle="1" w:styleId="Cadastro">
    <w:name w:val="Cadastro"/>
    <w:basedOn w:val="Tabelanormal"/>
    <w:rsid w:val="00394D11"/>
    <w:rPr>
      <w:rFonts w:ascii="Arial" w:hAnsi="Arial"/>
      <w:sz w:val="24"/>
    </w:rPr>
    <w:tblPr>
      <w:tblBorders>
        <w:bottom w:val="single" w:sz="6" w:space="0" w:color="000000"/>
      </w:tblBorders>
    </w:tblPr>
    <w:tcPr>
      <w:shd w:val="clear" w:color="auto" w:fill="auto"/>
    </w:tcPr>
  </w:style>
  <w:style w:type="character" w:styleId="Refdecomentrio">
    <w:name w:val="annotation reference"/>
    <w:semiHidden/>
    <w:rsid w:val="007B0F3E"/>
    <w:rPr>
      <w:sz w:val="16"/>
      <w:szCs w:val="16"/>
    </w:rPr>
  </w:style>
  <w:style w:type="paragraph" w:styleId="Textodecomentrio">
    <w:name w:val="annotation text"/>
    <w:basedOn w:val="Normal"/>
    <w:semiHidden/>
    <w:rsid w:val="007B0F3E"/>
  </w:style>
  <w:style w:type="paragraph" w:styleId="Assuntodocomentrio">
    <w:name w:val="annotation subject"/>
    <w:basedOn w:val="Textodecomentrio"/>
    <w:next w:val="Textodecomentrio"/>
    <w:semiHidden/>
    <w:rsid w:val="007B0F3E"/>
    <w:rPr>
      <w:b/>
      <w:bCs/>
    </w:rPr>
  </w:style>
  <w:style w:type="character" w:styleId="nfase">
    <w:name w:val="Emphasis"/>
    <w:qFormat/>
    <w:rsid w:val="00F509D8"/>
    <w:rPr>
      <w:i/>
      <w:iCs/>
    </w:rPr>
  </w:style>
  <w:style w:type="paragraph" w:styleId="PargrafodaLista">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o">
    <w:name w:val="Revision"/>
    <w:hidden/>
    <w:uiPriority w:val="99"/>
    <w:semiHidden/>
    <w:rsid w:val="00670865"/>
    <w:rPr>
      <w:lang w:val="pt-BR"/>
    </w:rPr>
  </w:style>
  <w:style w:type="paragraph" w:styleId="Textodenotaderodap">
    <w:name w:val="footnote text"/>
    <w:basedOn w:val="Normal"/>
    <w:link w:val="TextodenotaderodapChar"/>
    <w:rsid w:val="00527BD3"/>
  </w:style>
  <w:style w:type="character" w:customStyle="1" w:styleId="TextodenotaderodapChar">
    <w:name w:val="Texto de nota de rodapé Char"/>
    <w:basedOn w:val="Fontepargpadro"/>
    <w:link w:val="Textodenotaderodap"/>
    <w:rsid w:val="00527BD3"/>
    <w:rPr>
      <w:lang w:val="pt-BR"/>
    </w:rPr>
  </w:style>
  <w:style w:type="character" w:styleId="Refdenotaderodap">
    <w:name w:val="footnote reference"/>
    <w:basedOn w:val="Fontepargpadro"/>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RodapChar">
    <w:name w:val="Rodapé Char"/>
    <w:basedOn w:val="Fontepargpadro"/>
    <w:link w:val="Rodap"/>
    <w:uiPriority w:val="99"/>
    <w:rsid w:val="00CA5ADE"/>
    <w:rPr>
      <w:lang w:val="pt-BR"/>
    </w:rPr>
  </w:style>
  <w:style w:type="character" w:customStyle="1" w:styleId="CabealhoChar">
    <w:name w:val="Cabeçalho Char"/>
    <w:basedOn w:val="Fontepargpadro"/>
    <w:link w:val="Cabealho"/>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4.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634</Words>
  <Characters>3425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Código do Cliente:</vt:lpstr>
    </vt:vector>
  </TitlesOfParts>
  <Company>Banco Pactual</Company>
  <LinksUpToDate>false</LinksUpToDate>
  <CharactersWithSpaces>4051</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Adesão e Ciência de Risco</dc:title>
  <dc:subject/>
  <dc:creator>Banco BTG Pactual</dc:creator>
  <cp:keywords/>
  <dc:description/>
  <cp:lastModifiedBy>Abner Garcia Castanho</cp:lastModifiedBy>
  <cp:revision>2</cp:revision>
  <cp:lastPrinted>2025-05-06T03:41:00Z</cp:lastPrinted>
  <dcterms:created xsi:type="dcterms:W3CDTF">2025-08-15T21:05:00Z</dcterms:created>
  <dcterms:modified xsi:type="dcterms:W3CDTF">2025-08-15T21:05:00Z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y fmtid="{D5CDD505-2E9C-101B-9397-08002B2CF9AE}" pid="15" name="MSIP_Label_1a7fe18a-9afb-4627-90b8-967af025adab_Enabled">
    <vt:lpwstr>true</vt:lpwstr>
  </property>
  <property fmtid="{D5CDD505-2E9C-101B-9397-08002B2CF9AE}" pid="16" name="MSIP_Label_1a7fe18a-9afb-4627-90b8-967af025adab_SetDate">
    <vt:lpwstr>2025-08-15T21:05:00Z</vt:lpwstr>
  </property>
  <property fmtid="{D5CDD505-2E9C-101B-9397-08002B2CF9AE}" pid="17" name="MSIP_Label_1a7fe18a-9afb-4627-90b8-967af025adab_Method">
    <vt:lpwstr>Standard</vt:lpwstr>
  </property>
  <property fmtid="{D5CDD505-2E9C-101B-9397-08002B2CF9AE}" pid="18" name="MSIP_Label_1a7fe18a-9afb-4627-90b8-967af025adab_Name">
    <vt:lpwstr>Restrito</vt:lpwstr>
  </property>
  <property fmtid="{D5CDD505-2E9C-101B-9397-08002B2CF9AE}" pid="19" name="MSIP_Label_1a7fe18a-9afb-4627-90b8-967af025adab_SiteId">
    <vt:lpwstr>dbbd9a42-5cb6-489a-9951-f0beff3aa858</vt:lpwstr>
  </property>
  <property fmtid="{D5CDD505-2E9C-101B-9397-08002B2CF9AE}" pid="20" name="MSIP_Label_1a7fe18a-9afb-4627-90b8-967af025adab_ActionId">
    <vt:lpwstr>539f3576-39fb-4d4f-9b08-9a7a8a26f0eb</vt:lpwstr>
  </property>
  <property fmtid="{D5CDD505-2E9C-101B-9397-08002B2CF9AE}" pid="21" name="MSIP_Label_1a7fe18a-9afb-4627-90b8-967af025adab_ContentBits">
    <vt:lpwstr>0</vt:lpwstr>
  </property>
  <property fmtid="{D5CDD505-2E9C-101B-9397-08002B2CF9AE}" pid="22" name="MSIP_Label_1a7fe18a-9afb-4627-90b8-967af025adab_Tag">
    <vt:lpwstr>10, 3, 0, 1</vt:lpwstr>
  </property>
</Properties>
</file>